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Miejscowość………………………………… </w:t>
      </w:r>
      <w:r>
        <w:rPr>
          <w:sz w:val="20"/>
          <w:szCs w:val="20"/>
        </w:rPr>
        <w:t>d</w:t>
      </w:r>
      <w:r>
        <w:rPr>
          <w:sz w:val="20"/>
          <w:szCs w:val="20"/>
        </w:rPr>
        <w:t>nia…………………………………</w:t>
      </w:r>
    </w:p>
    <w:p>
      <w:pPr>
        <w:pStyle w:val="Normal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4248" w:firstLine="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WNIOSEK O WYDANIE POZWOLENIA NA PROWADZENIE :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Style w:val="Tabela-Siatka"/>
        <w:tblpPr w:vertAnchor="text" w:horzAnchor="margin" w:leftFromText="141" w:rightFromText="141" w:tblpX="0" w:tblpY="48"/>
        <w:tblW w:w="2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</w:tblGrid>
      <w:tr>
        <w:trPr/>
        <w:tc>
          <w:tcPr>
            <w:tcW w:w="236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contextualSpacing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426" w:hanging="0"/>
        <w:outlineLvl w:val="0"/>
        <w:rPr>
          <w:b/>
          <w:b/>
          <w:iCs/>
          <w:sz w:val="22"/>
          <w:szCs w:val="22"/>
        </w:rPr>
      </w:pPr>
      <w:r/>
      <w:r>
        <w:rPr>
          <w:b/>
          <w:sz w:val="22"/>
          <w:szCs w:val="22"/>
        </w:rPr>
        <w:t xml:space="preserve">PODJĘCIE INNYCH DZIAŁAŃ MOGĄCYCH PROWADZIĆ DO NARUSZENIA SUBSTANCJI LUB ZMIANY WYGLĄDU ZABYTKU </w:t>
      </w:r>
      <w:r>
        <w:rPr>
          <w:b/>
          <w:iCs/>
          <w:sz w:val="22"/>
          <w:szCs w:val="22"/>
        </w:rPr>
        <w:t>NIERUCHOMEGO WPISANEGO DO REJESTRU ZABYTKÓW</w:t>
      </w:r>
    </w:p>
    <w:p>
      <w:pPr>
        <w:pStyle w:val="Normal"/>
        <w:numPr>
          <w:ilvl w:val="0"/>
          <w:numId w:val="0"/>
        </w:numPr>
        <w:ind w:left="426" w:hanging="0"/>
        <w:outlineLvl w:val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Tabela-Siatka"/>
        <w:tblpPr w:vertAnchor="text" w:horzAnchor="margin" w:leftFromText="141" w:rightFromText="141" w:tblpX="0" w:tblpY="48"/>
        <w:tblW w:w="2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</w:tblGrid>
      <w:tr>
        <w:trPr/>
        <w:tc>
          <w:tcPr>
            <w:tcW w:w="23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ind w:left="426" w:hanging="0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426" w:hanging="0"/>
        <w:outlineLvl w:val="0"/>
        <w:rPr>
          <w:b/>
          <w:b/>
          <w:sz w:val="22"/>
          <w:szCs w:val="22"/>
        </w:rPr>
      </w:pPr>
      <w:r/>
      <w:r>
        <w:rPr>
          <w:b/>
          <w:sz w:val="22"/>
          <w:szCs w:val="22"/>
        </w:rPr>
        <w:t>ROBÓT BUDOWLANYCH W OTOCZENIU ZABYTKU</w:t>
      </w:r>
    </w:p>
    <w:p>
      <w:pPr>
        <w:pStyle w:val="Normal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spacing w:lineRule="auto" w:line="276" w:before="0" w:after="1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Wnoszę o wydanie pozwolenia na podejmowanie innych działań, które mogłyby prowadzić do naruszenia substancji lub zmiany wyglądu zabytku nieruchomego wpisanego do rejestru zabytków na podstawie art. 36 ust. 1 pkt 11 ustawy z dnia 23 lipca 2003 r. o ochronie zabytków i opiece nad zabytkami /tj. Dz.U. z 2018r. poz. 2067 ze zm./  oraz § 8 rozporządzenia Ministra Kultury i Dziedzictwa Narodowego z dnia 2 sierpnia 2018 r.                        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-142" w:hanging="142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Dane  wnioskodawcy : 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Imię, nazwisko lub nazwa jednostki organizacyjnej: 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 zamieszkania/ siedziba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..……….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Telefon/ adres e-mail :*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do korespondencji (inny niż adres zamieszkania, siedziby)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...……….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-142" w:hanging="142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Wnoszę o wydanie pozwolenia na działania polegające na 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…………………………………………………………………………………………………………..…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...……….……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 zabytku nieruchomym wpisanym do rejestru zabytków położonym w ............................................</w:t>
      </w:r>
    </w:p>
    <w:p>
      <w:pPr>
        <w:pStyle w:val="Normal"/>
        <w:widowControl w:val="false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przy ulicy  …………………………..……</w:t>
      </w:r>
    </w:p>
    <w:p>
      <w:pPr>
        <w:pStyle w:val="Normal"/>
        <w:widowControl w:val="false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zgodnie z programem podejmowanych innych działań,  projektem </w:t>
      </w:r>
      <w:r>
        <w:rPr>
          <w:color w:val="000000" w:themeColor="text1"/>
          <w:sz w:val="22"/>
          <w:szCs w:val="22"/>
        </w:rPr>
        <w:t>budowlanym</w:t>
      </w:r>
      <w:r>
        <w:rPr>
          <w:sz w:val="22"/>
          <w:szCs w:val="22"/>
        </w:rPr>
        <w:t xml:space="preserve"> lub jego częścią, programem robót budowlanych dołączonym do wniosku </w:t>
      </w:r>
      <w:r>
        <w:rPr>
          <w:b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>właściwe podkreślić</w:t>
      </w:r>
      <w:r>
        <w:rPr>
          <w:b/>
          <w:sz w:val="22"/>
          <w:szCs w:val="22"/>
        </w:rPr>
        <w:t>).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Numer księgi wieczystej jeżeli jest założona, ewentualnie numer działki : </w:t>
      </w:r>
    </w:p>
    <w:p>
      <w:pPr>
        <w:pStyle w:val="Normal"/>
        <w:widowControl w:val="false"/>
        <w:spacing w:lineRule="auto" w:line="360"/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-142" w:hanging="142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Przewidywany termin zakończenia prac : </w:t>
      </w:r>
      <w:r>
        <w:rPr>
          <w:color w:val="000000"/>
          <w:sz w:val="22"/>
          <w:szCs w:val="22"/>
        </w:rPr>
        <w:t>…………………………………………………………….</w:t>
      </w:r>
    </w:p>
    <w:p>
      <w:pPr>
        <w:pStyle w:val="ListParagraph"/>
        <w:widowControl w:val="false"/>
        <w:spacing w:lineRule="auto" w:line="360"/>
        <w:ind w:left="-142" w:hanging="0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*Wyrażam zgodę na przetwarzanie danych osobowych w zakresie telefonu i adresu e-mail wskazanym w niniejszym formularzu w celu ułatwienia kontaktu z WUOZ.</w:t>
      </w:r>
    </w:p>
    <w:p>
      <w:pPr>
        <w:pStyle w:val="Normal"/>
        <w:widowControl w:val="false"/>
        <w:spacing w:lineRule="auto" w:line="360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28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Załączniki (wymagane w pkt 1-5)</w:t>
      </w:r>
    </w:p>
    <w:p>
      <w:pPr>
        <w:pStyle w:val="Normal"/>
        <w:ind w:left="284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Dokumentacja:</w:t>
      </w:r>
    </w:p>
    <w:p>
      <w:pPr>
        <w:pStyle w:val="ListParagraph"/>
        <w:numPr>
          <w:ilvl w:val="0"/>
          <w:numId w:val="5"/>
        </w:numPr>
        <w:spacing w:lineRule="auto" w:line="276" w:before="0" w:after="160"/>
        <w:ind w:left="709" w:hanging="283"/>
        <w:contextualSpacing/>
        <w:jc w:val="left"/>
        <w:rPr>
          <w:sz w:val="22"/>
          <w:szCs w:val="22"/>
        </w:rPr>
      </w:pPr>
      <w:r>
        <w:rPr>
          <w:b/>
          <w:sz w:val="22"/>
          <w:szCs w:val="22"/>
        </w:rPr>
        <w:t>program</w:t>
      </w:r>
      <w:r>
        <w:rPr>
          <w:sz w:val="22"/>
          <w:szCs w:val="22"/>
        </w:rPr>
        <w:t xml:space="preserve"> podejmowania innych działań, zawierający imię i nazwisko autora oraz informacje niezbędne do oceny wpływu innych działań na zabytek;</w:t>
      </w:r>
    </w:p>
    <w:p>
      <w:pPr>
        <w:pStyle w:val="ListParagraph"/>
        <w:numPr>
          <w:ilvl w:val="0"/>
          <w:numId w:val="5"/>
        </w:numPr>
        <w:spacing w:lineRule="auto" w:line="276" w:before="0" w:after="160"/>
        <w:ind w:left="709" w:hanging="283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projekt budowlany, </w:t>
      </w:r>
      <w:r>
        <w:rPr>
          <w:sz w:val="22"/>
          <w:szCs w:val="22"/>
        </w:rPr>
        <w:t>część projektu budowlanego wykonany przez – imię i nazwisko autora w zakresie niezbędnym do oceny wpływu planowanych robót budowlanych na zabytek albo program robót budowlanych zawierający: imię i nazwisko autora, informacje niezbędne do oceny wpływu robót na zabytek, a w szczególności: opis stanu zachowania zabytku; wskazanie przewidzianych rozwiązań budowlanych, w formie opisowej i rysunkowej; wskazanie przewidzianych do zastosowania metod, materiałów i technik.</w:t>
      </w:r>
    </w:p>
    <w:p>
      <w:pPr>
        <w:pStyle w:val="ListParagraph"/>
        <w:numPr>
          <w:ilvl w:val="0"/>
          <w:numId w:val="4"/>
        </w:numPr>
        <w:spacing w:lineRule="auto" w:line="276" w:before="0" w:after="160"/>
        <w:contextualSpacing/>
        <w:jc w:val="left"/>
        <w:rPr>
          <w:rFonts w:eastAsia="Calibri"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dokument potwierdzający posiadanie przez wnioskodawcę </w:t>
      </w:r>
      <w:r>
        <w:rPr>
          <w:b/>
          <w:sz w:val="22"/>
          <w:szCs w:val="22"/>
        </w:rPr>
        <w:t>tytułu prawnego</w:t>
      </w:r>
      <w:r>
        <w:rPr>
          <w:sz w:val="22"/>
          <w:szCs w:val="22"/>
        </w:rPr>
        <w:t xml:space="preserve"> do korzystania z zabytku, uprawniającego do występowania z tym wnioskiem;</w:t>
      </w:r>
    </w:p>
    <w:p>
      <w:pPr>
        <w:pStyle w:val="ListParagraph"/>
        <w:numPr>
          <w:ilvl w:val="0"/>
          <w:numId w:val="4"/>
        </w:numPr>
        <w:spacing w:lineRule="auto" w:line="276" w:before="0" w:after="160"/>
        <w:contextualSpacing/>
        <w:jc w:val="left"/>
        <w:rPr>
          <w:rFonts w:eastAsia="Calibri"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pełnomocnictwo – oryginał lub poświadczona urzędowo kopia (w przypadku, gdy wniosek składa pełnomocnik),</w:t>
      </w:r>
    </w:p>
    <w:p>
      <w:pPr>
        <w:pStyle w:val="ListParagraph"/>
        <w:numPr>
          <w:ilvl w:val="0"/>
          <w:numId w:val="4"/>
        </w:numPr>
        <w:spacing w:lineRule="auto" w:line="276" w:before="0" w:after="160"/>
        <w:contextualSpacing/>
        <w:jc w:val="left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dowód uiszczenia opłaty skarbowej za:</w:t>
      </w:r>
    </w:p>
    <w:p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wydanie pozwolenia - 82 zł, </w:t>
      </w:r>
    </w:p>
    <w:p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złożenie pełnomocnictwa - 17 zł,</w:t>
      </w:r>
    </w:p>
    <w:p>
      <w:pPr>
        <w:pStyle w:val="Normal"/>
        <w:ind w:left="709" w:hanging="0"/>
        <w:rPr>
          <w:color w:val="202020"/>
          <w:sz w:val="22"/>
          <w:szCs w:val="22"/>
        </w:rPr>
      </w:pPr>
      <w:r>
        <w:rPr>
          <w:sz w:val="22"/>
          <w:szCs w:val="22"/>
        </w:rPr>
        <w:t>(tylko w przypadku obowiązku wniesienia takiej opłaty) na konto: Urzędu Miasta                   w Przemyślu</w:t>
      </w:r>
      <w:r>
        <w:rPr>
          <w:color w:val="202020"/>
          <w:sz w:val="22"/>
          <w:szCs w:val="22"/>
        </w:rPr>
        <w:t xml:space="preserve">, nr </w:t>
      </w:r>
      <w:r>
        <w:rPr>
          <w:b/>
          <w:bCs/>
          <w:color w:val="202020"/>
          <w:sz w:val="22"/>
          <w:szCs w:val="22"/>
        </w:rPr>
        <w:t>89 1560 0013 2787 7120 6000 0003</w:t>
      </w:r>
      <w:r>
        <w:rPr>
          <w:color w:val="202020"/>
          <w:sz w:val="22"/>
          <w:szCs w:val="22"/>
        </w:rPr>
        <w:t xml:space="preserve"> z dopiskiem "opłata skarbowa za...". </w:t>
      </w:r>
    </w:p>
    <w:p>
      <w:pPr>
        <w:pStyle w:val="ListParagraph"/>
        <w:numPr>
          <w:ilvl w:val="0"/>
          <w:numId w:val="4"/>
        </w:numPr>
        <w:spacing w:lineRule="auto" w:line="276" w:before="0" w:after="160"/>
        <w:contextualSpacing/>
        <w:jc w:val="left"/>
        <w:rPr>
          <w:rFonts w:eastAsia="Calibri" w:eastAsiaTheme="minorHAnsi"/>
          <w:sz w:val="22"/>
          <w:szCs w:val="22"/>
          <w:lang w:eastAsia="en-US"/>
        </w:rPr>
      </w:pPr>
      <w:r>
        <w:rPr>
          <w:i/>
          <w:sz w:val="22"/>
          <w:szCs w:val="22"/>
        </w:rPr>
        <w:t>ewentualnie *</w:t>
      </w:r>
    </w:p>
    <w:p>
      <w:pPr>
        <w:pStyle w:val="ListParagraph"/>
        <w:numPr>
          <w:ilvl w:val="0"/>
          <w:numId w:val="7"/>
        </w:numPr>
        <w:rPr>
          <w:i/>
          <w:i/>
          <w:sz w:val="22"/>
          <w:szCs w:val="22"/>
        </w:rPr>
      </w:pPr>
      <w:r>
        <w:rPr>
          <w:i/>
          <w:sz w:val="22"/>
          <w:szCs w:val="22"/>
        </w:rPr>
        <w:t>Informacja o innych osobach, których praw i obowiązków dotyczy postępowanie wywołane niniejszym wnioskiem (stronach postępowania),</w:t>
      </w:r>
    </w:p>
    <w:p>
      <w:pPr>
        <w:pStyle w:val="ListParagraph"/>
        <w:widowControl w:val="false"/>
        <w:numPr>
          <w:ilvl w:val="0"/>
          <w:numId w:val="7"/>
        </w:numPr>
        <w:rPr>
          <w:i/>
          <w:i/>
          <w:sz w:val="22"/>
          <w:szCs w:val="22"/>
        </w:rPr>
      </w:pPr>
      <w:r>
        <w:rPr>
          <w:i/>
          <w:sz w:val="22"/>
          <w:szCs w:val="22"/>
        </w:rPr>
        <w:t>Inwentaryzacja, dokumentacja projektowa, ekspertyza techniczna, zdjęcia, rysunki, archiwalia.</w:t>
      </w:r>
    </w:p>
    <w:p>
      <w:pPr>
        <w:pStyle w:val="Normal"/>
        <w:widowControl w:val="false"/>
        <w:ind w:left="709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* dane nieobligatoryjne,ich podanie przyczyni się do sprawniejszego załatwienia sprawy.</w:t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>
      <w:pPr>
        <w:pStyle w:val="Normal"/>
        <w:widowControl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W przypadku jakichkolwiek wątpliwości czy pytań w zakresie przetwarzania Pani/Pana danych osobowych oraz  korzystania z praw związanych </w:t>
      </w:r>
      <w:bookmarkStart w:id="0" w:name="_GoBack"/>
      <w:bookmarkEnd w:id="0"/>
      <w:r>
        <w:rPr>
          <w:sz w:val="22"/>
          <w:szCs w:val="22"/>
        </w:rPr>
        <w:t>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9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.……..………………………</w:t>
      </w:r>
    </w:p>
    <w:p>
      <w:pPr>
        <w:pStyle w:val="Normal"/>
        <w:ind w:left="637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Text w:val="o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47697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cd24ad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cd24ad"/>
    <w:rPr>
      <w:rFonts w:ascii="Times New Roman" w:hAnsi="Times New Roman" w:eastAsia="Times New Roman" w:cs="Times New Roman"/>
      <w:b/>
      <w:bCs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7697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d24ad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cd24a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7697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1a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LibreOffice/7.0.4.2$Windows_X86_64 LibreOffice_project/dcf040e67528d9187c66b2379df5ea4407429775</Application>
  <AppVersion>15.0000</AppVersion>
  <Pages>3</Pages>
  <Words>911</Words>
  <Characters>6753</Characters>
  <CharactersWithSpaces>7636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2019-08-22T07:39:00Z</dcterms:created>
  <dc:creator>Iwona Szymańska</dc:creator>
  <dc:description/>
  <dc:language>pl-PL</dc:language>
  <cp:lastModifiedBy/>
  <dcterms:modified xsi:type="dcterms:W3CDTF">2023-02-17T07:44:23Z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